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0873A53F" w14:textId="77777777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</w:p>
    <w:p w14:paraId="39B70405" w14:textId="77777777" w:rsidR="009607B9" w:rsidRDefault="003628A3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Fostering Community Task Force</w:t>
      </w:r>
      <w:r w:rsidR="009607B9">
        <w:rPr>
          <w:rFonts w:cs="Arial"/>
          <w:b/>
          <w:color w:val="660033"/>
        </w:rPr>
        <w:t xml:space="preserve"> Meeting </w:t>
      </w:r>
    </w:p>
    <w:p w14:paraId="34D42E51" w14:textId="631BB9E2" w:rsidR="00BC3014" w:rsidRPr="0043298F" w:rsidRDefault="009607B9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Agenda</w:t>
      </w:r>
    </w:p>
    <w:p w14:paraId="4874B655" w14:textId="77777777" w:rsidR="00FE01B1" w:rsidRDefault="00FE01B1" w:rsidP="00E3207A">
      <w:pPr>
        <w:jc w:val="center"/>
        <w:rPr>
          <w:rFonts w:cs="Arial"/>
        </w:rPr>
      </w:pPr>
    </w:p>
    <w:p w14:paraId="04710ECC" w14:textId="39749525" w:rsidR="00E3207A" w:rsidRDefault="009607B9" w:rsidP="00E3207A">
      <w:pPr>
        <w:jc w:val="center"/>
        <w:rPr>
          <w:rFonts w:cs="Arial"/>
        </w:rPr>
      </w:pPr>
      <w:r>
        <w:rPr>
          <w:rFonts w:cs="Arial"/>
        </w:rPr>
        <w:t xml:space="preserve">November </w:t>
      </w:r>
      <w:r w:rsidR="004265C8">
        <w:rPr>
          <w:rFonts w:cs="Arial"/>
        </w:rPr>
        <w:t>21</w:t>
      </w:r>
      <w:r>
        <w:rPr>
          <w:rFonts w:cs="Arial"/>
        </w:rPr>
        <w:t>, 2022</w:t>
      </w:r>
    </w:p>
    <w:p w14:paraId="1A3761EE" w14:textId="23B154EB" w:rsidR="003628A3" w:rsidRPr="00BC3014" w:rsidRDefault="003628A3" w:rsidP="00E3207A">
      <w:pPr>
        <w:jc w:val="center"/>
        <w:rPr>
          <w:rFonts w:cs="Arial"/>
        </w:rPr>
      </w:pPr>
      <w:r>
        <w:rPr>
          <w:rFonts w:cs="Arial"/>
        </w:rPr>
        <w:t>12:30 p</w:t>
      </w:r>
      <w:r w:rsidR="007A438D">
        <w:rPr>
          <w:rFonts w:cs="Arial"/>
        </w:rPr>
        <w:t>.</w:t>
      </w:r>
      <w:r>
        <w:rPr>
          <w:rFonts w:cs="Arial"/>
        </w:rPr>
        <w:t>m</w:t>
      </w:r>
      <w:r w:rsidR="007A438D">
        <w:rPr>
          <w:rFonts w:cs="Arial"/>
        </w:rPr>
        <w:t>.</w:t>
      </w:r>
      <w:r>
        <w:rPr>
          <w:rFonts w:cs="Arial"/>
        </w:rPr>
        <w:t xml:space="preserve"> – 2:00 p</w:t>
      </w:r>
      <w:r w:rsidR="007A438D">
        <w:rPr>
          <w:rFonts w:cs="Arial"/>
        </w:rPr>
        <w:t>.</w:t>
      </w:r>
      <w:r>
        <w:rPr>
          <w:rFonts w:cs="Arial"/>
        </w:rPr>
        <w:t>m</w:t>
      </w:r>
      <w:r w:rsidR="007A438D">
        <w:rPr>
          <w:rFonts w:cs="Arial"/>
        </w:rPr>
        <w:t>.</w:t>
      </w:r>
    </w:p>
    <w:p w14:paraId="04710ECE" w14:textId="12E9FAAF" w:rsidR="00E3207A" w:rsidRPr="00BC3014" w:rsidRDefault="00BC3014" w:rsidP="004969FD">
      <w:pPr>
        <w:jc w:val="center"/>
        <w:rPr>
          <w:rFonts w:cs="Arial"/>
        </w:rPr>
      </w:pPr>
      <w:r w:rsidRPr="00BC3014">
        <w:rPr>
          <w:rFonts w:cs="Arial"/>
        </w:rPr>
        <w:t>Zoom link</w:t>
      </w:r>
    </w:p>
    <w:p w14:paraId="525A51CC" w14:textId="4083B4B8" w:rsidR="00BC3014" w:rsidRDefault="00BC3014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7B8C885" w14:textId="77777777" w:rsidR="00FE01B1" w:rsidRPr="004265E5" w:rsidRDefault="00FE01B1" w:rsidP="002E7D61">
      <w:pPr>
        <w:jc w:val="both"/>
        <w:rPr>
          <w:rFonts w:ascii="Calibri" w:hAnsi="Calibri" w:cs="Calibri"/>
          <w:b/>
        </w:rPr>
      </w:pPr>
    </w:p>
    <w:p w14:paraId="3A111887" w14:textId="4E418E07" w:rsidR="004265E5" w:rsidRPr="004265E5" w:rsidRDefault="004265E5" w:rsidP="004265E5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 xml:space="preserve">Welcome </w:t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  <w:t>Bita Dayhoff</w:t>
      </w:r>
    </w:p>
    <w:p w14:paraId="2B8774B0" w14:textId="77777777" w:rsidR="004265E5" w:rsidRPr="004265E5" w:rsidRDefault="004265E5" w:rsidP="004265E5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 xml:space="preserve">Approval of minutes </w:t>
      </w:r>
    </w:p>
    <w:p w14:paraId="0272A63B" w14:textId="0AFA6B89" w:rsidR="002E7D61" w:rsidRPr="004265E5" w:rsidRDefault="004265E5" w:rsidP="004265E5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>Recap of last meeting and purpose</w:t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</w:p>
    <w:p w14:paraId="0A3730C6" w14:textId="77777777" w:rsidR="004265E5" w:rsidRPr="004265E5" w:rsidRDefault="004265E5" w:rsidP="002E7D61">
      <w:pPr>
        <w:rPr>
          <w:rFonts w:asciiTheme="minorHAnsi" w:hAnsiTheme="minorHAnsi" w:cstheme="minorHAnsi"/>
          <w:bCs/>
        </w:rPr>
      </w:pPr>
    </w:p>
    <w:p w14:paraId="0CB6448F" w14:textId="65574A78" w:rsidR="005F2F15" w:rsidRPr="004265E5" w:rsidRDefault="004265E5" w:rsidP="002E7D61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>Level setting on the work we are about to do</w:t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  <w:t>Laura Bacon</w:t>
      </w:r>
    </w:p>
    <w:p w14:paraId="59B85F6C" w14:textId="77777777" w:rsidR="004265E5" w:rsidRPr="004265E5" w:rsidRDefault="004265E5" w:rsidP="002E7D61">
      <w:pPr>
        <w:rPr>
          <w:rFonts w:asciiTheme="minorHAnsi" w:hAnsiTheme="minorHAnsi" w:cstheme="minorHAnsi"/>
          <w:bCs/>
        </w:rPr>
      </w:pPr>
    </w:p>
    <w:p w14:paraId="76EF4F25" w14:textId="5CC107CD" w:rsidR="004265E5" w:rsidRPr="004265E5" w:rsidRDefault="004265E5" w:rsidP="002E7D61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>Brainstorming on the 2 questions posed by HCC</w:t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All</w:t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</w:p>
    <w:p w14:paraId="143E30DC" w14:textId="77777777" w:rsidR="004265E5" w:rsidRPr="004265E5" w:rsidRDefault="004265E5">
      <w:pPr>
        <w:pStyle w:val="ListParagraph"/>
        <w:numPr>
          <w:ilvl w:val="6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265E5">
        <w:rPr>
          <w:rFonts w:asciiTheme="minorHAnsi" w:hAnsiTheme="minorHAnsi" w:cstheme="minorHAnsi"/>
          <w:color w:val="000000"/>
          <w:sz w:val="24"/>
          <w:szCs w:val="24"/>
        </w:rPr>
        <w:t>How can we best design our Social Justice office?</w:t>
      </w:r>
      <w:r w:rsidRPr="004265E5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30E5116F" w14:textId="77777777" w:rsidR="004265E5" w:rsidRPr="004265E5" w:rsidRDefault="004265E5" w:rsidP="004265E5">
      <w:pPr>
        <w:pStyle w:val="ListParagraph"/>
        <w:spacing w:after="0" w:line="240" w:lineRule="auto"/>
        <w:ind w:left="5616"/>
        <w:rPr>
          <w:rFonts w:asciiTheme="minorHAnsi" w:hAnsiTheme="minorHAnsi" w:cstheme="minorHAnsi"/>
          <w:sz w:val="24"/>
          <w:szCs w:val="24"/>
        </w:rPr>
      </w:pPr>
    </w:p>
    <w:p w14:paraId="5EDA9AED" w14:textId="77777777" w:rsidR="004265E5" w:rsidRPr="004265E5" w:rsidRDefault="004265E5">
      <w:pPr>
        <w:pStyle w:val="ListParagraph"/>
        <w:numPr>
          <w:ilvl w:val="6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265E5">
        <w:rPr>
          <w:rFonts w:asciiTheme="minorHAnsi" w:hAnsiTheme="minorHAnsi" w:cstheme="minorHAnsi"/>
          <w:color w:val="000000"/>
          <w:sz w:val="24"/>
          <w:szCs w:val="24"/>
        </w:rPr>
        <w:t>Who will partner with us to maximize the outreach?</w:t>
      </w:r>
    </w:p>
    <w:p w14:paraId="52FAE840" w14:textId="77777777" w:rsidR="004265E5" w:rsidRPr="004265E5" w:rsidRDefault="004265E5" w:rsidP="002E7D61">
      <w:pPr>
        <w:rPr>
          <w:rFonts w:asciiTheme="minorHAnsi" w:hAnsiTheme="minorHAnsi" w:cstheme="minorHAnsi"/>
          <w:bCs/>
        </w:rPr>
      </w:pPr>
    </w:p>
    <w:p w14:paraId="2CEEB1FC" w14:textId="3752B748" w:rsidR="004265E5" w:rsidRPr="004265E5" w:rsidRDefault="004265E5" w:rsidP="002E7D61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>Share-out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All</w:t>
      </w:r>
    </w:p>
    <w:p w14:paraId="41B02B43" w14:textId="77777777" w:rsidR="004265E5" w:rsidRPr="004265E5" w:rsidRDefault="004265E5" w:rsidP="002E7D61">
      <w:pPr>
        <w:rPr>
          <w:rFonts w:asciiTheme="minorHAnsi" w:hAnsiTheme="minorHAnsi" w:cstheme="minorHAnsi"/>
          <w:bCs/>
        </w:rPr>
      </w:pPr>
    </w:p>
    <w:p w14:paraId="10948F02" w14:textId="77777777" w:rsidR="004265E5" w:rsidRPr="004265E5" w:rsidRDefault="004265E5" w:rsidP="004265E5">
      <w:pPr>
        <w:rPr>
          <w:rFonts w:asciiTheme="minorHAnsi" w:hAnsiTheme="minorHAnsi" w:cstheme="minorHAnsi"/>
          <w:bCs/>
        </w:rPr>
      </w:pPr>
      <w:r w:rsidRPr="004265E5">
        <w:rPr>
          <w:rFonts w:asciiTheme="minorHAnsi" w:hAnsiTheme="minorHAnsi" w:cstheme="minorHAnsi"/>
          <w:bCs/>
        </w:rPr>
        <w:t>Summary and Action Items</w:t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</w:r>
      <w:r w:rsidRPr="004265E5">
        <w:rPr>
          <w:rFonts w:asciiTheme="minorHAnsi" w:hAnsiTheme="minorHAnsi" w:cstheme="minorHAnsi"/>
          <w:bCs/>
        </w:rPr>
        <w:tab/>
        <w:t>Bita Dayhoff</w:t>
      </w:r>
    </w:p>
    <w:p w14:paraId="2C765CF5" w14:textId="2E3EE6D7" w:rsidR="004265E5" w:rsidRPr="004265E5" w:rsidRDefault="004265E5" w:rsidP="002E7D61">
      <w:pPr>
        <w:rPr>
          <w:rFonts w:asciiTheme="minorHAnsi" w:hAnsiTheme="minorHAnsi" w:cstheme="minorHAnsi"/>
          <w:bCs/>
        </w:rPr>
      </w:pPr>
    </w:p>
    <w:p w14:paraId="0C7E6530" w14:textId="77777777" w:rsidR="004265E5" w:rsidRPr="004265E5" w:rsidRDefault="004265E5" w:rsidP="002E7D61">
      <w:pPr>
        <w:rPr>
          <w:rFonts w:ascii="Calibri" w:hAnsi="Calibri" w:cs="Arial"/>
        </w:rPr>
      </w:pPr>
    </w:p>
    <w:p w14:paraId="1BCD8021" w14:textId="576262E8" w:rsidR="00CB1F1A" w:rsidRPr="004265E5" w:rsidRDefault="00CB1F1A" w:rsidP="00330934">
      <w:pPr>
        <w:rPr>
          <w:rFonts w:cs="Arial"/>
          <w:bCs/>
        </w:rPr>
      </w:pPr>
    </w:p>
    <w:p w14:paraId="74793DE3" w14:textId="421007FC" w:rsidR="00BC3014" w:rsidRPr="004265E5" w:rsidRDefault="00BC3014" w:rsidP="00330934">
      <w:pPr>
        <w:rPr>
          <w:rFonts w:asciiTheme="minorHAnsi" w:hAnsiTheme="minorHAnsi" w:cstheme="minorHAnsi"/>
          <w:b/>
        </w:rPr>
      </w:pPr>
      <w:r w:rsidRPr="004265E5">
        <w:rPr>
          <w:rFonts w:asciiTheme="minorHAnsi" w:hAnsiTheme="minorHAnsi" w:cstheme="minorHAnsi"/>
          <w:b/>
        </w:rPr>
        <w:t>Next meeting:</w:t>
      </w:r>
      <w:r w:rsidR="003628A3" w:rsidRPr="004265E5">
        <w:rPr>
          <w:rFonts w:asciiTheme="minorHAnsi" w:hAnsiTheme="minorHAnsi" w:cstheme="minorHAnsi"/>
          <w:b/>
        </w:rPr>
        <w:t xml:space="preserve">  </w:t>
      </w:r>
    </w:p>
    <w:p w14:paraId="7C0F1E55" w14:textId="6B0BA4F4" w:rsidR="003628A3" w:rsidRPr="004265E5" w:rsidRDefault="003628A3" w:rsidP="00330934">
      <w:pPr>
        <w:rPr>
          <w:rFonts w:asciiTheme="minorHAnsi" w:hAnsiTheme="minorHAnsi" w:cstheme="minorHAnsi"/>
          <w:b/>
        </w:rPr>
      </w:pPr>
    </w:p>
    <w:p w14:paraId="2AED8352" w14:textId="136BDA12" w:rsidR="003628A3" w:rsidRPr="004265E5" w:rsidRDefault="003628A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4265E5">
        <w:rPr>
          <w:rFonts w:asciiTheme="minorHAnsi" w:hAnsiTheme="minorHAnsi" w:cstheme="minorHAnsi"/>
          <w:bCs/>
          <w:sz w:val="24"/>
          <w:szCs w:val="24"/>
        </w:rPr>
        <w:t>December 6, 2022</w:t>
      </w:r>
    </w:p>
    <w:sectPr w:rsidR="003628A3" w:rsidRPr="004265E5" w:rsidSect="00086D4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873EC" w14:textId="77777777" w:rsidR="00454835" w:rsidRDefault="00454835" w:rsidP="0077075F">
      <w:r>
        <w:separator/>
      </w:r>
    </w:p>
  </w:endnote>
  <w:endnote w:type="continuationSeparator" w:id="0">
    <w:p w14:paraId="7E10447C" w14:textId="77777777" w:rsidR="00454835" w:rsidRDefault="00454835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4B14" w14:textId="77777777" w:rsidR="00454835" w:rsidRDefault="00454835" w:rsidP="0077075F">
      <w:r>
        <w:separator/>
      </w:r>
    </w:p>
  </w:footnote>
  <w:footnote w:type="continuationSeparator" w:id="0">
    <w:p w14:paraId="45CF3D7B" w14:textId="77777777" w:rsidR="00454835" w:rsidRDefault="00454835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60F3"/>
    <w:multiLevelType w:val="hybridMultilevel"/>
    <w:tmpl w:val="078E2C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83D95"/>
    <w:multiLevelType w:val="hybridMultilevel"/>
    <w:tmpl w:val="5918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wNjA2NTUzNjI3s7BQ0lEKTi0uzszPAykwqgUAYxu8SiwAAAA="/>
  </w:docVars>
  <w:rsids>
    <w:rsidRoot w:val="001F6BD0"/>
    <w:rsid w:val="000339E1"/>
    <w:rsid w:val="000361C4"/>
    <w:rsid w:val="0004060F"/>
    <w:rsid w:val="00040AD2"/>
    <w:rsid w:val="00043350"/>
    <w:rsid w:val="000458A4"/>
    <w:rsid w:val="00045B4B"/>
    <w:rsid w:val="000473D7"/>
    <w:rsid w:val="000503A2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F56AB"/>
    <w:rsid w:val="000F612B"/>
    <w:rsid w:val="00103EA4"/>
    <w:rsid w:val="0011738A"/>
    <w:rsid w:val="0012044D"/>
    <w:rsid w:val="001503DD"/>
    <w:rsid w:val="0015081B"/>
    <w:rsid w:val="00160103"/>
    <w:rsid w:val="001613EA"/>
    <w:rsid w:val="00164345"/>
    <w:rsid w:val="00170B7C"/>
    <w:rsid w:val="00181A2C"/>
    <w:rsid w:val="00182945"/>
    <w:rsid w:val="00184EB6"/>
    <w:rsid w:val="00191F3E"/>
    <w:rsid w:val="001957FC"/>
    <w:rsid w:val="001B2431"/>
    <w:rsid w:val="001C5D22"/>
    <w:rsid w:val="001D126B"/>
    <w:rsid w:val="001E1B53"/>
    <w:rsid w:val="001F6BD0"/>
    <w:rsid w:val="001F6EE7"/>
    <w:rsid w:val="0020034C"/>
    <w:rsid w:val="0020281B"/>
    <w:rsid w:val="00203413"/>
    <w:rsid w:val="00206204"/>
    <w:rsid w:val="00243239"/>
    <w:rsid w:val="00247AD3"/>
    <w:rsid w:val="00255077"/>
    <w:rsid w:val="002615F4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2106A"/>
    <w:rsid w:val="00321950"/>
    <w:rsid w:val="0032435B"/>
    <w:rsid w:val="00326105"/>
    <w:rsid w:val="00330934"/>
    <w:rsid w:val="00337714"/>
    <w:rsid w:val="003628A3"/>
    <w:rsid w:val="003628BA"/>
    <w:rsid w:val="00376190"/>
    <w:rsid w:val="00376CD5"/>
    <w:rsid w:val="003971B0"/>
    <w:rsid w:val="003B0815"/>
    <w:rsid w:val="003B3B33"/>
    <w:rsid w:val="003C0DBC"/>
    <w:rsid w:val="003C2308"/>
    <w:rsid w:val="003C4ED8"/>
    <w:rsid w:val="003C4F6B"/>
    <w:rsid w:val="003C7071"/>
    <w:rsid w:val="003E08C6"/>
    <w:rsid w:val="003E3C1A"/>
    <w:rsid w:val="003F4104"/>
    <w:rsid w:val="003F7190"/>
    <w:rsid w:val="003F778A"/>
    <w:rsid w:val="00411157"/>
    <w:rsid w:val="00416E82"/>
    <w:rsid w:val="004211A1"/>
    <w:rsid w:val="00421745"/>
    <w:rsid w:val="004265C8"/>
    <w:rsid w:val="004265E5"/>
    <w:rsid w:val="004341E4"/>
    <w:rsid w:val="00435697"/>
    <w:rsid w:val="00436D75"/>
    <w:rsid w:val="00451E5E"/>
    <w:rsid w:val="00453B2E"/>
    <w:rsid w:val="00454835"/>
    <w:rsid w:val="004613D0"/>
    <w:rsid w:val="00463601"/>
    <w:rsid w:val="00467542"/>
    <w:rsid w:val="00472CB9"/>
    <w:rsid w:val="00495A1E"/>
    <w:rsid w:val="004969FD"/>
    <w:rsid w:val="00497F17"/>
    <w:rsid w:val="004A306D"/>
    <w:rsid w:val="004A7610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511E9B"/>
    <w:rsid w:val="00513AF0"/>
    <w:rsid w:val="0051525A"/>
    <w:rsid w:val="005178D0"/>
    <w:rsid w:val="00522050"/>
    <w:rsid w:val="0052558B"/>
    <w:rsid w:val="00532E71"/>
    <w:rsid w:val="005419E0"/>
    <w:rsid w:val="00557F45"/>
    <w:rsid w:val="0056029E"/>
    <w:rsid w:val="0056059E"/>
    <w:rsid w:val="005758D9"/>
    <w:rsid w:val="00576179"/>
    <w:rsid w:val="005818A7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5F0508"/>
    <w:rsid w:val="005F2F15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703312"/>
    <w:rsid w:val="00704BB4"/>
    <w:rsid w:val="00731644"/>
    <w:rsid w:val="00732CB1"/>
    <w:rsid w:val="00740CF1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438D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86FC3"/>
    <w:rsid w:val="008A2F42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4EE8"/>
    <w:rsid w:val="00931F67"/>
    <w:rsid w:val="00932789"/>
    <w:rsid w:val="009607B9"/>
    <w:rsid w:val="009672FA"/>
    <w:rsid w:val="00971C22"/>
    <w:rsid w:val="009745C1"/>
    <w:rsid w:val="0097762C"/>
    <w:rsid w:val="00983A0B"/>
    <w:rsid w:val="009872EA"/>
    <w:rsid w:val="00992B76"/>
    <w:rsid w:val="009965B7"/>
    <w:rsid w:val="009A28B4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441FA"/>
    <w:rsid w:val="00B52889"/>
    <w:rsid w:val="00B67A8E"/>
    <w:rsid w:val="00B75434"/>
    <w:rsid w:val="00B767D5"/>
    <w:rsid w:val="00B77C6A"/>
    <w:rsid w:val="00B822DE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0B42"/>
    <w:rsid w:val="00BF2E8D"/>
    <w:rsid w:val="00C01224"/>
    <w:rsid w:val="00C03D45"/>
    <w:rsid w:val="00C0437A"/>
    <w:rsid w:val="00C07320"/>
    <w:rsid w:val="00C12697"/>
    <w:rsid w:val="00C22A97"/>
    <w:rsid w:val="00C24039"/>
    <w:rsid w:val="00C311AC"/>
    <w:rsid w:val="00C32CC3"/>
    <w:rsid w:val="00C36147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39F5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1399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E6736"/>
    <w:rsid w:val="00EF2522"/>
    <w:rsid w:val="00EF3EC1"/>
    <w:rsid w:val="00F03A26"/>
    <w:rsid w:val="00F146AE"/>
    <w:rsid w:val="00F236DD"/>
    <w:rsid w:val="00F30649"/>
    <w:rsid w:val="00F323EB"/>
    <w:rsid w:val="00F40A64"/>
    <w:rsid w:val="00F47851"/>
    <w:rsid w:val="00F62D04"/>
    <w:rsid w:val="00F63281"/>
    <w:rsid w:val="00F67A82"/>
    <w:rsid w:val="00F749A2"/>
    <w:rsid w:val="00F86380"/>
    <w:rsid w:val="00F8703D"/>
    <w:rsid w:val="00F91A18"/>
    <w:rsid w:val="00FA492B"/>
    <w:rsid w:val="00FB00FC"/>
    <w:rsid w:val="00FB16EA"/>
    <w:rsid w:val="00FB678C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3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Everett, Yvonne</cp:lastModifiedBy>
  <cp:revision>4</cp:revision>
  <cp:lastPrinted>2022-11-21T17:12:00Z</cp:lastPrinted>
  <dcterms:created xsi:type="dcterms:W3CDTF">2022-11-21T17:12:00Z</dcterms:created>
  <dcterms:modified xsi:type="dcterms:W3CDTF">2022-12-01T19:09:00Z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